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C339" w14:textId="4FE56A62" w:rsidR="00C25EF6" w:rsidRDefault="00000000">
      <w:pPr>
        <w:pStyle w:val="Tekstpodstawowy"/>
        <w:spacing w:before="69"/>
        <w:ind w:right="134"/>
        <w:jc w:val="right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 w:rsidR="009E5AEF">
        <w:t>5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14:paraId="6E132717" w14:textId="77777777" w:rsidR="00C25EF6" w:rsidRDefault="00C25EF6">
      <w:pPr>
        <w:pStyle w:val="Tekstpodstawowy"/>
        <w:jc w:val="left"/>
      </w:pPr>
    </w:p>
    <w:p w14:paraId="6FCF7ED6" w14:textId="77777777" w:rsidR="00C25EF6" w:rsidRDefault="00C25EF6">
      <w:pPr>
        <w:pStyle w:val="Tekstpodstawowy"/>
        <w:spacing w:before="2"/>
        <w:jc w:val="left"/>
      </w:pPr>
    </w:p>
    <w:p w14:paraId="0641BDB9" w14:textId="77777777" w:rsidR="00C25EF6" w:rsidRDefault="00000000">
      <w:pPr>
        <w:pStyle w:val="Tytu"/>
      </w:pPr>
      <w:r>
        <w:rPr>
          <w:spacing w:val="-2"/>
        </w:rPr>
        <w:t>Klauzula</w:t>
      </w:r>
      <w:r>
        <w:rPr>
          <w:spacing w:val="-14"/>
        </w:rPr>
        <w:t xml:space="preserve"> </w:t>
      </w:r>
      <w:r>
        <w:rPr>
          <w:spacing w:val="-2"/>
        </w:rPr>
        <w:t>informacyjna</w:t>
      </w:r>
      <w:r>
        <w:rPr>
          <w:spacing w:val="1"/>
        </w:rPr>
        <w:t xml:space="preserve"> </w:t>
      </w:r>
      <w:r>
        <w:rPr>
          <w:spacing w:val="-2"/>
        </w:rPr>
        <w:t>dotycząca</w:t>
      </w:r>
      <w:r>
        <w:rPr>
          <w:spacing w:val="1"/>
        </w:rPr>
        <w:t xml:space="preserve"> </w:t>
      </w:r>
      <w:r>
        <w:rPr>
          <w:spacing w:val="-2"/>
        </w:rPr>
        <w:t>przetwarzania</w:t>
      </w:r>
      <w:r>
        <w:rPr>
          <w:spacing w:val="1"/>
        </w:rPr>
        <w:t xml:space="preserve"> </w:t>
      </w:r>
      <w:r>
        <w:rPr>
          <w:spacing w:val="-2"/>
        </w:rPr>
        <w:t>danych</w:t>
      </w:r>
      <w:r>
        <w:rPr>
          <w:spacing w:val="1"/>
        </w:rPr>
        <w:t xml:space="preserve"> </w:t>
      </w:r>
      <w:r>
        <w:rPr>
          <w:spacing w:val="-2"/>
        </w:rPr>
        <w:t>osobowych</w:t>
      </w:r>
    </w:p>
    <w:p w14:paraId="23181DED" w14:textId="77777777" w:rsidR="00C25EF6" w:rsidRDefault="00C25EF6">
      <w:pPr>
        <w:pStyle w:val="Tekstpodstawowy"/>
        <w:spacing w:before="3"/>
        <w:jc w:val="left"/>
        <w:rPr>
          <w:b/>
        </w:rPr>
      </w:pPr>
    </w:p>
    <w:p w14:paraId="6F40DE05" w14:textId="449B6A72" w:rsidR="00C25EF6" w:rsidRDefault="00000000">
      <w:pPr>
        <w:pStyle w:val="Tekstpodstawowy"/>
        <w:spacing w:line="360" w:lineRule="auto"/>
        <w:ind w:left="141" w:right="703" w:firstLine="707"/>
      </w:pPr>
      <w:r>
        <w:t>Wobec obowiązywania przepisów Rozporządzenia o Ochronie Danych Osobowych (RODO) – Rozporządzenie</w:t>
      </w:r>
      <w:r>
        <w:rPr>
          <w:spacing w:val="71"/>
        </w:rPr>
        <w:t xml:space="preserve"> </w:t>
      </w:r>
      <w:r>
        <w:t>Parlamentu</w:t>
      </w:r>
      <w:r>
        <w:rPr>
          <w:spacing w:val="72"/>
        </w:rPr>
        <w:t xml:space="preserve"> </w:t>
      </w:r>
      <w:r>
        <w:t>Europejskiego</w:t>
      </w:r>
      <w:r>
        <w:rPr>
          <w:spacing w:val="69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Rady</w:t>
      </w:r>
      <w:r>
        <w:rPr>
          <w:spacing w:val="69"/>
        </w:rPr>
        <w:t xml:space="preserve"> </w:t>
      </w:r>
      <w:r>
        <w:t>(UE)</w:t>
      </w:r>
      <w:r>
        <w:rPr>
          <w:spacing w:val="72"/>
        </w:rPr>
        <w:t xml:space="preserve"> </w:t>
      </w:r>
      <w:r>
        <w:t>2016/679</w:t>
      </w:r>
      <w:r>
        <w:rPr>
          <w:spacing w:val="71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dnia</w:t>
      </w:r>
      <w:r>
        <w:rPr>
          <w:spacing w:val="73"/>
        </w:rPr>
        <w:t xml:space="preserve"> </w:t>
      </w:r>
      <w:r>
        <w:t>27</w:t>
      </w:r>
      <w:r>
        <w:rPr>
          <w:spacing w:val="71"/>
        </w:rPr>
        <w:t xml:space="preserve"> </w:t>
      </w:r>
      <w:r>
        <w:t>kwietnia</w:t>
      </w:r>
      <w:r>
        <w:rPr>
          <w:spacing w:val="72"/>
        </w:rPr>
        <w:t xml:space="preserve"> </w:t>
      </w:r>
      <w:r>
        <w:t>2016</w:t>
      </w:r>
      <w:r>
        <w:rPr>
          <w:spacing w:val="66"/>
        </w:rPr>
        <w:t xml:space="preserve"> </w:t>
      </w:r>
      <w:r>
        <w:t>roku, w sprawie ochrony osób fizycznych w związku z przetwarzaniem danych osobowych i w sprawie swobodnego przepływu takich danych oraz uchylenia dyrektywy 95/46/WE, których celem jest doprowadzenie do spójności systemu i jednolitości stosowania przepisów dotyczących ochrony danych osobowych w państwach członkowskich UE, informujemy o prawach wynikających z niniejszych przepisów oraz o celach przetwarzania danych osobowych w Przedsiębiorstwie Energetyki Cieplnej</w:t>
      </w:r>
      <w:r>
        <w:rPr>
          <w:spacing w:val="-4"/>
        </w:rPr>
        <w:t xml:space="preserve"> </w:t>
      </w:r>
      <w:r w:rsidR="00FC2F6A">
        <w:rPr>
          <w:spacing w:val="-4"/>
        </w:rPr>
        <w:br/>
      </w:r>
      <w:r>
        <w:t>w Mławie Sp. z o.o.:</w:t>
      </w:r>
    </w:p>
    <w:p w14:paraId="26924640" w14:textId="77777777" w:rsidR="00C25EF6" w:rsidRDefault="00000000">
      <w:pPr>
        <w:pStyle w:val="Akapitzlist"/>
        <w:numPr>
          <w:ilvl w:val="0"/>
          <w:numId w:val="2"/>
        </w:numPr>
        <w:tabs>
          <w:tab w:val="left" w:pos="423"/>
          <w:tab w:val="left" w:pos="427"/>
        </w:tabs>
        <w:spacing w:before="1" w:line="360" w:lineRule="auto"/>
        <w:ind w:right="704" w:hanging="286"/>
        <w:jc w:val="both"/>
      </w:pPr>
      <w:r>
        <w:t>Administratorem Pana/Pani Danych Osobowych</w:t>
      </w:r>
      <w:r>
        <w:rPr>
          <w:spacing w:val="-1"/>
        </w:rPr>
        <w:t xml:space="preserve"> </w:t>
      </w:r>
      <w:r>
        <w:t>jest: Przedsiębiorstwo Energetyki Cieplnej w Mławie Spółka z ograniczona odpowiedzialnością</w:t>
      </w:r>
      <w:r>
        <w:rPr>
          <w:spacing w:val="-1"/>
        </w:rPr>
        <w:t xml:space="preserve"> </w:t>
      </w:r>
      <w:r>
        <w:t>z siedzibą w Mławie</w:t>
      </w:r>
      <w:r>
        <w:rPr>
          <w:spacing w:val="-2"/>
        </w:rPr>
        <w:t xml:space="preserve"> </w:t>
      </w:r>
      <w:r>
        <w:t>06-500, ul. Powstańców Styczniowych 3;</w:t>
      </w:r>
      <w:r>
        <w:rPr>
          <w:spacing w:val="-9"/>
        </w:rPr>
        <w:t xml:space="preserve"> </w:t>
      </w:r>
      <w:r>
        <w:t>NIP</w:t>
      </w:r>
      <w:r>
        <w:rPr>
          <w:spacing w:val="-10"/>
        </w:rPr>
        <w:t xml:space="preserve"> </w:t>
      </w:r>
      <w:r>
        <w:t>569-000-28-05,</w:t>
      </w:r>
      <w:r>
        <w:rPr>
          <w:spacing w:val="-10"/>
        </w:rPr>
        <w:t xml:space="preserve"> </w:t>
      </w:r>
      <w:r>
        <w:t>REGON</w:t>
      </w:r>
      <w:r>
        <w:rPr>
          <w:spacing w:val="-11"/>
        </w:rPr>
        <w:t xml:space="preserve"> </w:t>
      </w:r>
      <w:r>
        <w:t>130344960,</w:t>
      </w:r>
      <w:r>
        <w:rPr>
          <w:spacing w:val="-10"/>
        </w:rPr>
        <w:t xml:space="preserve"> </w:t>
      </w:r>
      <w:r>
        <w:t>wpisana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rejestru</w:t>
      </w:r>
      <w:r>
        <w:rPr>
          <w:spacing w:val="-7"/>
        </w:rPr>
        <w:t xml:space="preserve"> </w:t>
      </w:r>
      <w:r>
        <w:t>przedsiębiorców</w:t>
      </w:r>
      <w:r>
        <w:rPr>
          <w:spacing w:val="-12"/>
        </w:rPr>
        <w:t xml:space="preserve"> </w:t>
      </w:r>
      <w:r>
        <w:t>prowadzonego</w:t>
      </w:r>
      <w:r>
        <w:rPr>
          <w:spacing w:val="40"/>
        </w:rPr>
        <w:t xml:space="preserve"> </w:t>
      </w:r>
      <w:r>
        <w:t>przez Sąd</w:t>
      </w:r>
      <w:r>
        <w:rPr>
          <w:spacing w:val="-10"/>
        </w:rPr>
        <w:t xml:space="preserve"> </w:t>
      </w:r>
      <w:r>
        <w:t>Rejonowy</w:t>
      </w:r>
      <w:r>
        <w:rPr>
          <w:spacing w:val="-12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Łodzi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Śródmieścia,</w:t>
      </w:r>
      <w:r>
        <w:rPr>
          <w:spacing w:val="-9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Wydział</w:t>
      </w:r>
      <w:r>
        <w:rPr>
          <w:spacing w:val="-9"/>
        </w:rPr>
        <w:t xml:space="preserve"> </w:t>
      </w:r>
      <w:r>
        <w:t>Gospodarczy</w:t>
      </w:r>
      <w:r>
        <w:rPr>
          <w:spacing w:val="-10"/>
        </w:rPr>
        <w:t xml:space="preserve"> </w:t>
      </w:r>
      <w:r>
        <w:t>KRS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numerem</w:t>
      </w:r>
      <w:r>
        <w:rPr>
          <w:spacing w:val="-11"/>
        </w:rPr>
        <w:t xml:space="preserve"> </w:t>
      </w:r>
      <w:r>
        <w:t>0000123088,</w:t>
      </w:r>
      <w:r>
        <w:rPr>
          <w:spacing w:val="-12"/>
        </w:rPr>
        <w:t xml:space="preserve"> </w:t>
      </w:r>
      <w:r>
        <w:t>tel.</w:t>
      </w:r>
    </w:p>
    <w:p w14:paraId="549DD665" w14:textId="77777777" w:rsidR="00C25EF6" w:rsidRDefault="00000000">
      <w:pPr>
        <w:pStyle w:val="Tekstpodstawowy"/>
        <w:spacing w:before="1"/>
        <w:ind w:left="427"/>
      </w:pPr>
      <w:r>
        <w:t>+48</w:t>
      </w:r>
      <w:r>
        <w:rPr>
          <w:spacing w:val="-3"/>
        </w:rPr>
        <w:t xml:space="preserve"> </w:t>
      </w:r>
      <w:r>
        <w:t>236543506,</w:t>
      </w:r>
      <w:r>
        <w:rPr>
          <w:spacing w:val="-5"/>
        </w:rPr>
        <w:t xml:space="preserve"> </w:t>
      </w:r>
      <w:r>
        <w:t xml:space="preserve">email: </w:t>
      </w:r>
      <w:hyperlink r:id="rId7">
        <w:r w:rsidR="00C25EF6">
          <w:rPr>
            <w:spacing w:val="-2"/>
          </w:rPr>
          <w:t>pecmlawa@pecmlawa.pl.</w:t>
        </w:r>
      </w:hyperlink>
    </w:p>
    <w:p w14:paraId="4636D607" w14:textId="7A1E6334" w:rsidR="00C25EF6" w:rsidRPr="00B55C6C" w:rsidRDefault="00000000">
      <w:pPr>
        <w:pStyle w:val="Akapitzlist"/>
        <w:numPr>
          <w:ilvl w:val="0"/>
          <w:numId w:val="2"/>
        </w:numPr>
        <w:tabs>
          <w:tab w:val="left" w:pos="423"/>
          <w:tab w:val="left" w:pos="427"/>
        </w:tabs>
        <w:spacing w:before="126" w:line="360" w:lineRule="auto"/>
        <w:ind w:right="706" w:hanging="286"/>
        <w:jc w:val="both"/>
        <w:rPr>
          <w:b/>
          <w:bCs/>
          <w:iCs/>
        </w:rPr>
      </w:pPr>
      <w:r>
        <w:t>Celem</w:t>
      </w:r>
      <w:r>
        <w:rPr>
          <w:spacing w:val="39"/>
        </w:rPr>
        <w:t xml:space="preserve"> </w:t>
      </w:r>
      <w:r>
        <w:t>zbierania</w:t>
      </w:r>
      <w:r>
        <w:rPr>
          <w:spacing w:val="35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przetwarzania</w:t>
      </w:r>
      <w:r>
        <w:rPr>
          <w:spacing w:val="40"/>
        </w:rPr>
        <w:t xml:space="preserve"> </w:t>
      </w:r>
      <w:r>
        <w:t>Pana/Pani</w:t>
      </w:r>
      <w:r>
        <w:rPr>
          <w:spacing w:val="40"/>
        </w:rPr>
        <w:t xml:space="preserve"> </w:t>
      </w:r>
      <w:r>
        <w:t>danych</w:t>
      </w:r>
      <w:r>
        <w:rPr>
          <w:spacing w:val="37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przeprowadzenie</w:t>
      </w:r>
      <w:r>
        <w:rPr>
          <w:spacing w:val="39"/>
        </w:rPr>
        <w:t xml:space="preserve"> </w:t>
      </w:r>
      <w:r>
        <w:t>postępowania o udzielenie zamówienia publicznego jakim jest</w:t>
      </w:r>
      <w:r w:rsidRPr="00B55C6C">
        <w:rPr>
          <w:b/>
          <w:bCs/>
          <w:iCs/>
        </w:rPr>
        <w:t xml:space="preserve"> </w:t>
      </w:r>
      <w:r w:rsidR="00150A58" w:rsidRPr="00150A58">
        <w:rPr>
          <w:b/>
          <w:bCs/>
          <w:iCs/>
        </w:rPr>
        <w:t>Opracowanie dokumentacji projektowej trzech węzłów ciepłowniczych w budynkach Bagno 2, Płocka 50 i Sienkiewicza 2/13 w Mławie.</w:t>
      </w:r>
    </w:p>
    <w:p w14:paraId="40BDB59E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line="360" w:lineRule="auto"/>
        <w:ind w:right="691" w:hanging="286"/>
        <w:jc w:val="both"/>
      </w:pPr>
      <w:r>
        <w:t xml:space="preserve">Odbiorcami Pana/Pani danych osobowych będą osoby lub podmioty, którym udostępniona zostanie dokumentacja postępowania w oparciu o art. 18 oraz art. 74 ust. Ustawy z dnia 11 września 2019 r. – Prawo zamówień publicznych (Dz. U. 2024, poz. 1320), dalej „ustawa </w:t>
      </w:r>
      <w:proofErr w:type="spellStart"/>
      <w:r>
        <w:t>Pzp</w:t>
      </w:r>
      <w:proofErr w:type="spellEnd"/>
      <w:r>
        <w:t>”;</w:t>
      </w:r>
    </w:p>
    <w:p w14:paraId="48ED3787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</w:tabs>
        <w:spacing w:before="1"/>
        <w:ind w:left="421" w:hanging="280"/>
        <w:jc w:val="both"/>
      </w:pPr>
      <w:r>
        <w:t>Dane</w:t>
      </w:r>
      <w:r>
        <w:rPr>
          <w:spacing w:val="-10"/>
        </w:rPr>
        <w:t xml:space="preserve"> </w:t>
      </w:r>
      <w:r>
        <w:t>osobowe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przekazywane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państwa</w:t>
      </w:r>
      <w:r>
        <w:rPr>
          <w:spacing w:val="-10"/>
        </w:rPr>
        <w:t xml:space="preserve"> </w:t>
      </w:r>
      <w:r>
        <w:t>trzeciego</w:t>
      </w:r>
      <w:r>
        <w:rPr>
          <w:spacing w:val="-9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rPr>
          <w:spacing w:val="-2"/>
        </w:rPr>
        <w:t>międzynarodowej;</w:t>
      </w:r>
    </w:p>
    <w:p w14:paraId="4F781AAC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before="129" w:line="360" w:lineRule="auto"/>
        <w:ind w:right="700" w:hanging="286"/>
        <w:jc w:val="both"/>
      </w:pPr>
      <w:r>
        <w:t>Pani/Pana</w:t>
      </w:r>
      <w:r>
        <w:rPr>
          <w:spacing w:val="22"/>
        </w:rPr>
        <w:t xml:space="preserve"> </w:t>
      </w:r>
      <w:r>
        <w:t>dane</w:t>
      </w:r>
      <w:r>
        <w:rPr>
          <w:spacing w:val="24"/>
        </w:rPr>
        <w:t xml:space="preserve"> </w:t>
      </w:r>
      <w:r>
        <w:t>osobowe</w:t>
      </w:r>
      <w:r>
        <w:rPr>
          <w:spacing w:val="23"/>
        </w:rPr>
        <w:t xml:space="preserve"> </w:t>
      </w:r>
      <w:r>
        <w:t>będą</w:t>
      </w:r>
      <w:r>
        <w:rPr>
          <w:spacing w:val="25"/>
        </w:rPr>
        <w:t xml:space="preserve"> </w:t>
      </w:r>
      <w:r>
        <w:t>przechowywane,</w:t>
      </w:r>
      <w:r>
        <w:rPr>
          <w:spacing w:val="25"/>
        </w:rPr>
        <w:t xml:space="preserve"> </w:t>
      </w:r>
      <w:r>
        <w:t>zgodnie</w:t>
      </w:r>
      <w:r>
        <w:rPr>
          <w:spacing w:val="23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art.78</w:t>
      </w:r>
      <w:r>
        <w:rPr>
          <w:spacing w:val="25"/>
        </w:rPr>
        <w:t xml:space="preserve"> </w:t>
      </w:r>
      <w:r>
        <w:t>ust.</w:t>
      </w:r>
      <w:r>
        <w:rPr>
          <w:spacing w:val="22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Ustawy</w:t>
      </w:r>
      <w:r>
        <w:rPr>
          <w:spacing w:val="25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24"/>
        </w:rPr>
        <w:t xml:space="preserve"> </w:t>
      </w:r>
      <w:r>
        <w:t>przez</w:t>
      </w:r>
      <w:r>
        <w:rPr>
          <w:spacing w:val="25"/>
        </w:rPr>
        <w:t xml:space="preserve"> </w:t>
      </w:r>
      <w:r>
        <w:t>okres 4</w:t>
      </w:r>
      <w:r>
        <w:rPr>
          <w:spacing w:val="-7"/>
        </w:rPr>
        <w:t xml:space="preserve"> </w:t>
      </w:r>
      <w:r>
        <w:t>lat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zakończenia</w:t>
      </w:r>
      <w:r>
        <w:rPr>
          <w:spacing w:val="-9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obowiązywania</w:t>
      </w:r>
      <w:r>
        <w:rPr>
          <w:spacing w:val="-7"/>
        </w:rPr>
        <w:t xml:space="preserve"> </w:t>
      </w:r>
      <w:r>
        <w:t>umowy w sprawie zamówienia publicznego przekracza 4 lata – przez cały okres obowiązywania umowy;</w:t>
      </w:r>
    </w:p>
    <w:p w14:paraId="4DA41026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line="360" w:lineRule="auto"/>
        <w:ind w:right="695" w:hanging="286"/>
        <w:jc w:val="both"/>
      </w:pPr>
      <w:r>
        <w:t>Obowiązek podania przez Panią/Pana danych osobowych bezpośrednio Pani/Pana dotyczących jest wymogiem</w:t>
      </w:r>
      <w:r>
        <w:rPr>
          <w:spacing w:val="40"/>
        </w:rPr>
        <w:t xml:space="preserve"> </w:t>
      </w:r>
      <w:r>
        <w:t>ustawowym określonym</w:t>
      </w:r>
      <w:r>
        <w:rPr>
          <w:spacing w:val="40"/>
        </w:rPr>
        <w:t xml:space="preserve"> </w:t>
      </w:r>
      <w:r>
        <w:t xml:space="preserve">w przepisach ustawy </w:t>
      </w:r>
      <w:proofErr w:type="spellStart"/>
      <w:r>
        <w:t>Pzp</w:t>
      </w:r>
      <w:proofErr w:type="spellEnd"/>
      <w:r>
        <w:t>, związanym</w:t>
      </w:r>
      <w:r>
        <w:rPr>
          <w:spacing w:val="40"/>
        </w:rPr>
        <w:t xml:space="preserve"> </w:t>
      </w:r>
      <w:r>
        <w:t xml:space="preserve">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>;</w:t>
      </w:r>
    </w:p>
    <w:p w14:paraId="2A0C6F94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  <w:tab w:val="left" w:pos="427"/>
        </w:tabs>
        <w:spacing w:line="362" w:lineRule="auto"/>
        <w:ind w:right="707" w:hanging="286"/>
        <w:jc w:val="both"/>
      </w:pPr>
      <w:r>
        <w:t>W odniesieniu do Pani/Pana danych osobowych decyzje nie będą podejmowane w sposób zautomatyzowany, stosowanie do art. 22 RODO;</w:t>
      </w:r>
    </w:p>
    <w:p w14:paraId="3A213837" w14:textId="77777777" w:rsidR="00C25EF6" w:rsidRDefault="00000000">
      <w:pPr>
        <w:pStyle w:val="Akapitzlist"/>
        <w:numPr>
          <w:ilvl w:val="0"/>
          <w:numId w:val="2"/>
        </w:numPr>
        <w:tabs>
          <w:tab w:val="left" w:pos="421"/>
        </w:tabs>
        <w:spacing w:line="245" w:lineRule="exact"/>
        <w:ind w:left="421" w:hanging="280"/>
        <w:jc w:val="both"/>
      </w:pPr>
      <w:r>
        <w:t>Posiada</w:t>
      </w:r>
      <w:r>
        <w:rPr>
          <w:spacing w:val="-7"/>
        </w:rPr>
        <w:t xml:space="preserve"> </w:t>
      </w:r>
      <w:r>
        <w:rPr>
          <w:spacing w:val="-2"/>
        </w:rPr>
        <w:t>Pani/Pan:</w:t>
      </w:r>
    </w:p>
    <w:p w14:paraId="27765958" w14:textId="77777777" w:rsidR="00C25EF6" w:rsidRDefault="00000000">
      <w:pPr>
        <w:pStyle w:val="Akapitzlist"/>
        <w:numPr>
          <w:ilvl w:val="1"/>
          <w:numId w:val="2"/>
        </w:numPr>
        <w:tabs>
          <w:tab w:val="left" w:pos="860"/>
        </w:tabs>
        <w:spacing w:before="126"/>
        <w:ind w:left="860" w:hanging="359"/>
      </w:pP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RODO</w:t>
      </w:r>
      <w:r>
        <w:rPr>
          <w:spacing w:val="-12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dostępu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Pani/Pana</w:t>
      </w:r>
      <w:r>
        <w:rPr>
          <w:spacing w:val="-2"/>
        </w:rPr>
        <w:t xml:space="preserve"> dotyczących;</w:t>
      </w:r>
    </w:p>
    <w:p w14:paraId="024E43C3" w14:textId="77777777" w:rsidR="00C25EF6" w:rsidRDefault="00000000">
      <w:pPr>
        <w:pStyle w:val="Akapitzlist"/>
        <w:numPr>
          <w:ilvl w:val="1"/>
          <w:numId w:val="2"/>
        </w:numPr>
        <w:tabs>
          <w:tab w:val="left" w:pos="860"/>
        </w:tabs>
        <w:spacing w:before="126"/>
        <w:ind w:left="860" w:hanging="359"/>
        <w:rPr>
          <w:i/>
        </w:rPr>
      </w:pPr>
      <w:r>
        <w:t>na</w:t>
      </w:r>
      <w:r>
        <w:rPr>
          <w:spacing w:val="7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RODO</w:t>
      </w:r>
      <w:r>
        <w:rPr>
          <w:spacing w:val="11"/>
        </w:rPr>
        <w:t xml:space="preserve"> </w:t>
      </w:r>
      <w:r>
        <w:t>prawo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sprostowania</w:t>
      </w:r>
      <w:r>
        <w:rPr>
          <w:spacing w:val="8"/>
        </w:rPr>
        <w:t xml:space="preserve"> </w:t>
      </w:r>
      <w:r>
        <w:t>Pani/Pana</w:t>
      </w:r>
      <w:r>
        <w:rPr>
          <w:spacing w:val="13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6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skorzystanie</w:t>
      </w:r>
    </w:p>
    <w:p w14:paraId="0F8A4B90" w14:textId="77777777" w:rsidR="00C25EF6" w:rsidRDefault="00C25EF6">
      <w:pPr>
        <w:pStyle w:val="Akapitzlist"/>
        <w:rPr>
          <w:i/>
        </w:rPr>
        <w:sectPr w:rsidR="00C25EF6">
          <w:footerReference w:type="default" r:id="rId8"/>
          <w:type w:val="continuous"/>
          <w:pgSz w:w="11930" w:h="16860"/>
          <w:pgMar w:top="1040" w:right="425" w:bottom="1500" w:left="1275" w:header="0" w:footer="1315" w:gutter="0"/>
          <w:pgNumType w:start="1"/>
          <w:cols w:space="708"/>
        </w:sectPr>
      </w:pPr>
    </w:p>
    <w:p w14:paraId="47817DE0" w14:textId="77777777" w:rsidR="00C25EF6" w:rsidRDefault="00000000">
      <w:pPr>
        <w:spacing w:before="79" w:line="362" w:lineRule="auto"/>
        <w:ind w:left="849" w:right="702"/>
        <w:jc w:val="both"/>
      </w:pPr>
      <w:r>
        <w:rPr>
          <w:i/>
        </w:rPr>
        <w:lastRenderedPageBreak/>
        <w:t>zamówienia</w:t>
      </w:r>
      <w:r>
        <w:rPr>
          <w:i/>
          <w:spacing w:val="-12"/>
        </w:rPr>
        <w:t xml:space="preserve"> </w:t>
      </w:r>
      <w:r>
        <w:rPr>
          <w:i/>
        </w:rPr>
        <w:t>publicznego</w:t>
      </w:r>
      <w:r>
        <w:rPr>
          <w:i/>
          <w:spacing w:val="-12"/>
        </w:rPr>
        <w:t xml:space="preserve"> </w:t>
      </w:r>
      <w:r>
        <w:rPr>
          <w:i/>
        </w:rPr>
        <w:t>ani</w:t>
      </w:r>
      <w:r>
        <w:rPr>
          <w:i/>
          <w:spacing w:val="-11"/>
        </w:rPr>
        <w:t xml:space="preserve"> </w:t>
      </w:r>
      <w:r>
        <w:rPr>
          <w:i/>
        </w:rPr>
        <w:t>zmianą</w:t>
      </w:r>
      <w:r>
        <w:rPr>
          <w:i/>
          <w:spacing w:val="-12"/>
        </w:rPr>
        <w:t xml:space="preserve"> </w:t>
      </w:r>
      <w:r>
        <w:rPr>
          <w:i/>
        </w:rPr>
        <w:t>postanowień</w:t>
      </w:r>
      <w:r>
        <w:rPr>
          <w:i/>
          <w:spacing w:val="-12"/>
        </w:rPr>
        <w:t xml:space="preserve"> </w:t>
      </w:r>
      <w:r>
        <w:rPr>
          <w:i/>
        </w:rPr>
        <w:t>umowy</w:t>
      </w:r>
      <w:r>
        <w:rPr>
          <w:i/>
          <w:spacing w:val="-12"/>
        </w:rPr>
        <w:t xml:space="preserve"> </w:t>
      </w:r>
      <w:r>
        <w:rPr>
          <w:i/>
        </w:rPr>
        <w:t>w</w:t>
      </w:r>
      <w:r>
        <w:rPr>
          <w:i/>
          <w:spacing w:val="-11"/>
        </w:rPr>
        <w:t xml:space="preserve"> </w:t>
      </w:r>
      <w:r>
        <w:rPr>
          <w:i/>
        </w:rPr>
        <w:t>zakresie</w:t>
      </w:r>
      <w:r>
        <w:rPr>
          <w:i/>
          <w:spacing w:val="-12"/>
        </w:rPr>
        <w:t xml:space="preserve"> </w:t>
      </w:r>
      <w:r>
        <w:rPr>
          <w:i/>
        </w:rPr>
        <w:t>niezgodnym</w:t>
      </w:r>
      <w:r>
        <w:rPr>
          <w:i/>
          <w:spacing w:val="-12"/>
        </w:rPr>
        <w:t xml:space="preserve"> </w:t>
      </w:r>
      <w:r>
        <w:rPr>
          <w:i/>
        </w:rPr>
        <w:t>z</w:t>
      </w:r>
      <w:r>
        <w:rPr>
          <w:i/>
          <w:spacing w:val="-14"/>
        </w:rPr>
        <w:t xml:space="preserve"> </w:t>
      </w:r>
      <w:r>
        <w:rPr>
          <w:i/>
        </w:rPr>
        <w:t>ustawą</w:t>
      </w:r>
      <w:r>
        <w:rPr>
          <w:i/>
          <w:spacing w:val="-12"/>
        </w:rPr>
        <w:t xml:space="preserve"> </w:t>
      </w:r>
      <w:proofErr w:type="spellStart"/>
      <w:r>
        <w:rPr>
          <w:i/>
        </w:rPr>
        <w:t>Pzp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oraz nie może naruszać integralności protokołu oraz jego załączników)</w:t>
      </w:r>
      <w:r>
        <w:t>;</w:t>
      </w:r>
    </w:p>
    <w:p w14:paraId="4DC6CB72" w14:textId="77777777" w:rsidR="00C25EF6" w:rsidRDefault="00000000">
      <w:pPr>
        <w:pStyle w:val="Akapitzlist"/>
        <w:numPr>
          <w:ilvl w:val="0"/>
          <w:numId w:val="1"/>
        </w:numPr>
        <w:tabs>
          <w:tab w:val="left" w:pos="717"/>
        </w:tabs>
        <w:spacing w:before="63" w:line="355" w:lineRule="auto"/>
        <w:ind w:right="696"/>
      </w:pPr>
      <w:r>
        <w:t>na podstawie art. 18 RODO prawo żądania od administratora ograniczenia przetwarzania danych osobowych z zastrzeżeniem przypadków, o których mowa w art. 18 ust. 2 RODO (</w:t>
      </w:r>
      <w:r>
        <w:rPr>
          <w:i/>
        </w:rPr>
        <w:t>prawo do ograniczenia przetwarzania nie ma zastosowania w odniesieniu do przechowywania, w celu zapewnienia</w:t>
      </w:r>
      <w:r>
        <w:rPr>
          <w:i/>
          <w:spacing w:val="-9"/>
        </w:rPr>
        <w:t xml:space="preserve"> </w:t>
      </w:r>
      <w:r>
        <w:rPr>
          <w:i/>
        </w:rPr>
        <w:t>korzystania</w:t>
      </w:r>
      <w:r>
        <w:rPr>
          <w:i/>
          <w:spacing w:val="-9"/>
        </w:rPr>
        <w:t xml:space="preserve"> </w:t>
      </w:r>
      <w:r>
        <w:rPr>
          <w:i/>
        </w:rPr>
        <w:t>ze</w:t>
      </w:r>
      <w:r>
        <w:rPr>
          <w:i/>
          <w:spacing w:val="-8"/>
        </w:rPr>
        <w:t xml:space="preserve"> </w:t>
      </w:r>
      <w:r>
        <w:rPr>
          <w:i/>
        </w:rPr>
        <w:t>środków</w:t>
      </w:r>
      <w:r>
        <w:rPr>
          <w:i/>
          <w:spacing w:val="-9"/>
        </w:rPr>
        <w:t xml:space="preserve"> </w:t>
      </w:r>
      <w:r>
        <w:rPr>
          <w:i/>
        </w:rPr>
        <w:t>ochrony</w:t>
      </w:r>
      <w:r>
        <w:rPr>
          <w:i/>
          <w:spacing w:val="-8"/>
        </w:rPr>
        <w:t xml:space="preserve"> </w:t>
      </w:r>
      <w:r>
        <w:rPr>
          <w:i/>
        </w:rPr>
        <w:t>prawnej</w:t>
      </w:r>
      <w:r>
        <w:rPr>
          <w:i/>
          <w:spacing w:val="-8"/>
        </w:rPr>
        <w:t xml:space="preserve"> </w:t>
      </w:r>
      <w:r>
        <w:rPr>
          <w:i/>
        </w:rPr>
        <w:t>lub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celu</w:t>
      </w:r>
      <w:r>
        <w:rPr>
          <w:i/>
          <w:spacing w:val="-9"/>
        </w:rPr>
        <w:t xml:space="preserve"> </w:t>
      </w:r>
      <w:r>
        <w:rPr>
          <w:i/>
        </w:rPr>
        <w:t>ochrony</w:t>
      </w:r>
      <w:r>
        <w:rPr>
          <w:i/>
          <w:spacing w:val="-8"/>
        </w:rPr>
        <w:t xml:space="preserve"> </w:t>
      </w:r>
      <w:r>
        <w:rPr>
          <w:i/>
        </w:rPr>
        <w:t>praw</w:t>
      </w:r>
      <w:r>
        <w:rPr>
          <w:i/>
          <w:spacing w:val="-9"/>
        </w:rPr>
        <w:t xml:space="preserve"> </w:t>
      </w:r>
      <w:r>
        <w:rPr>
          <w:i/>
        </w:rPr>
        <w:t>innej</w:t>
      </w:r>
      <w:r>
        <w:rPr>
          <w:i/>
          <w:spacing w:val="-7"/>
        </w:rPr>
        <w:t xml:space="preserve"> </w:t>
      </w:r>
      <w:r>
        <w:rPr>
          <w:i/>
        </w:rPr>
        <w:t>osoby</w:t>
      </w:r>
      <w:r>
        <w:rPr>
          <w:i/>
          <w:spacing w:val="-8"/>
        </w:rPr>
        <w:t xml:space="preserve"> </w:t>
      </w:r>
      <w:r>
        <w:rPr>
          <w:i/>
        </w:rPr>
        <w:t xml:space="preserve">fizycznej lub prawnej, lub z uwagi na ważne względy interesu publicznego Unii Europejskiej lub państwa </w:t>
      </w:r>
      <w:r>
        <w:rPr>
          <w:i/>
          <w:spacing w:val="-2"/>
        </w:rPr>
        <w:t>członkowskiego)</w:t>
      </w:r>
      <w:r>
        <w:rPr>
          <w:spacing w:val="-2"/>
        </w:rPr>
        <w:t>;</w:t>
      </w:r>
    </w:p>
    <w:p w14:paraId="5E77C2C8" w14:textId="77777777" w:rsidR="00C25EF6" w:rsidRDefault="00000000">
      <w:pPr>
        <w:pStyle w:val="Akapitzlist"/>
        <w:numPr>
          <w:ilvl w:val="0"/>
          <w:numId w:val="1"/>
        </w:numPr>
        <w:tabs>
          <w:tab w:val="left" w:pos="717"/>
        </w:tabs>
        <w:spacing w:before="76" w:line="348" w:lineRule="auto"/>
        <w:ind w:right="706"/>
      </w:pP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wniesienia</w:t>
      </w:r>
      <w:r>
        <w:rPr>
          <w:spacing w:val="-7"/>
        </w:rPr>
        <w:t xml:space="preserve"> </w:t>
      </w:r>
      <w:r>
        <w:t>skargi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7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uzna</w:t>
      </w:r>
      <w:r>
        <w:rPr>
          <w:spacing w:val="-4"/>
        </w:rPr>
        <w:t xml:space="preserve"> </w:t>
      </w:r>
      <w:r>
        <w:t>Pani/Pan,</w:t>
      </w:r>
      <w:r>
        <w:rPr>
          <w:spacing w:val="-5"/>
        </w:rPr>
        <w:t xml:space="preserve"> </w:t>
      </w:r>
      <w:r>
        <w:t>że przetwarzanie danych osobowych Pani/Pana dotyczących narusza przepisy RODO;</w:t>
      </w:r>
    </w:p>
    <w:p w14:paraId="337861DA" w14:textId="77777777" w:rsidR="00C25EF6" w:rsidRDefault="00000000">
      <w:pPr>
        <w:pStyle w:val="Akapitzlist"/>
        <w:numPr>
          <w:ilvl w:val="0"/>
          <w:numId w:val="2"/>
        </w:numPr>
        <w:tabs>
          <w:tab w:val="left" w:pos="476"/>
        </w:tabs>
        <w:spacing w:before="5"/>
        <w:ind w:left="476" w:hanging="335"/>
        <w:jc w:val="both"/>
      </w:pPr>
      <w:r>
        <w:t>Nie</w:t>
      </w:r>
      <w:r>
        <w:rPr>
          <w:spacing w:val="-14"/>
        </w:rPr>
        <w:t xml:space="preserve"> </w:t>
      </w:r>
      <w:r>
        <w:t>przysługuje</w:t>
      </w:r>
      <w:r>
        <w:rPr>
          <w:spacing w:val="-13"/>
        </w:rPr>
        <w:t xml:space="preserve"> </w:t>
      </w:r>
      <w:r>
        <w:rPr>
          <w:spacing w:val="-2"/>
        </w:rPr>
        <w:t>Pani/Panu:</w:t>
      </w:r>
    </w:p>
    <w:p w14:paraId="2C4EB0F4" w14:textId="77777777" w:rsidR="00C25EF6" w:rsidRDefault="00000000">
      <w:pPr>
        <w:pStyle w:val="Akapitzlist"/>
        <w:numPr>
          <w:ilvl w:val="1"/>
          <w:numId w:val="2"/>
        </w:numPr>
        <w:tabs>
          <w:tab w:val="left" w:pos="716"/>
        </w:tabs>
        <w:spacing w:before="125"/>
        <w:ind w:left="716" w:hanging="359"/>
      </w:pPr>
      <w:r>
        <w:t>w</w:t>
      </w:r>
      <w:r>
        <w:rPr>
          <w:spacing w:val="-13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osobowych;</w:t>
      </w:r>
    </w:p>
    <w:p w14:paraId="61E7426D" w14:textId="77777777" w:rsidR="00C25EF6" w:rsidRDefault="00000000">
      <w:pPr>
        <w:pStyle w:val="Akapitzlist"/>
        <w:numPr>
          <w:ilvl w:val="1"/>
          <w:numId w:val="2"/>
        </w:numPr>
        <w:tabs>
          <w:tab w:val="left" w:pos="716"/>
        </w:tabs>
        <w:spacing w:before="124"/>
        <w:ind w:left="716" w:hanging="359"/>
      </w:pPr>
      <w:r>
        <w:t>prawo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przenoszenia</w:t>
      </w:r>
      <w:r>
        <w:rPr>
          <w:spacing w:val="-4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rPr>
          <w:spacing w:val="-2"/>
        </w:rPr>
        <w:t>RODO;</w:t>
      </w:r>
    </w:p>
    <w:p w14:paraId="7FEC3BDE" w14:textId="77777777" w:rsidR="00C25EF6" w:rsidRDefault="00000000">
      <w:pPr>
        <w:pStyle w:val="Akapitzlist"/>
        <w:numPr>
          <w:ilvl w:val="1"/>
          <w:numId w:val="2"/>
        </w:numPr>
        <w:tabs>
          <w:tab w:val="left" w:pos="717"/>
        </w:tabs>
        <w:spacing w:before="127" w:line="352" w:lineRule="auto"/>
        <w:ind w:left="717" w:right="3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sprzeciwu,</w:t>
      </w:r>
      <w:r>
        <w:rPr>
          <w:spacing w:val="-2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gdyż podstawą prawną przetwarzania Pani/Pana danych osobowych jest art. 6 ust. 1 lit. c RODO.</w:t>
      </w:r>
    </w:p>
    <w:p w14:paraId="24C19F8C" w14:textId="77777777" w:rsidR="00C25EF6" w:rsidRDefault="00C25EF6">
      <w:pPr>
        <w:pStyle w:val="Tekstpodstawowy"/>
        <w:jc w:val="left"/>
      </w:pPr>
    </w:p>
    <w:p w14:paraId="331286EA" w14:textId="77777777" w:rsidR="00C25EF6" w:rsidRDefault="00C25EF6">
      <w:pPr>
        <w:pStyle w:val="Tekstpodstawowy"/>
        <w:jc w:val="left"/>
      </w:pPr>
    </w:p>
    <w:p w14:paraId="68CE9CAA" w14:textId="77777777" w:rsidR="00C25EF6" w:rsidRDefault="00C25EF6">
      <w:pPr>
        <w:pStyle w:val="Tekstpodstawowy"/>
        <w:jc w:val="left"/>
      </w:pPr>
    </w:p>
    <w:p w14:paraId="595D27E8" w14:textId="77777777" w:rsidR="00C25EF6" w:rsidRDefault="00C25EF6">
      <w:pPr>
        <w:pStyle w:val="Tekstpodstawowy"/>
        <w:jc w:val="left"/>
      </w:pPr>
    </w:p>
    <w:p w14:paraId="65D0DCAD" w14:textId="77777777" w:rsidR="00C25EF6" w:rsidRDefault="00C25EF6">
      <w:pPr>
        <w:pStyle w:val="Tekstpodstawowy"/>
        <w:spacing w:before="11"/>
        <w:jc w:val="left"/>
      </w:pPr>
    </w:p>
    <w:p w14:paraId="18AEBA2F" w14:textId="77777777" w:rsidR="00C25EF6" w:rsidRDefault="00000000">
      <w:pPr>
        <w:tabs>
          <w:tab w:val="left" w:pos="5040"/>
        </w:tabs>
        <w:ind w:left="194"/>
      </w:pPr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........................................................................................</w:t>
      </w:r>
    </w:p>
    <w:p w14:paraId="02294EAE" w14:textId="77777777" w:rsidR="00C25EF6" w:rsidRDefault="00000000">
      <w:pPr>
        <w:tabs>
          <w:tab w:val="left" w:pos="5040"/>
        </w:tabs>
        <w:spacing w:before="5"/>
        <w:ind w:left="669"/>
        <w:rPr>
          <w:i/>
          <w:sz w:val="18"/>
        </w:rPr>
      </w:pPr>
      <w:r>
        <w:rPr>
          <w:i/>
          <w:spacing w:val="-2"/>
          <w:sz w:val="18"/>
        </w:rPr>
        <w:t>Miejscowość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data</w:t>
      </w:r>
      <w:r>
        <w:rPr>
          <w:i/>
          <w:sz w:val="18"/>
        </w:rPr>
        <w:tab/>
        <w:t>podpis/y)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upoważnionego/</w:t>
      </w:r>
      <w:proofErr w:type="spellStart"/>
      <w:r>
        <w:rPr>
          <w:i/>
          <w:sz w:val="18"/>
        </w:rPr>
        <w:t>ch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przedstawiciel/i</w:t>
      </w:r>
      <w:r>
        <w:rPr>
          <w:i/>
          <w:spacing w:val="79"/>
          <w:sz w:val="18"/>
        </w:rPr>
        <w:t xml:space="preserve"> </w:t>
      </w:r>
      <w:r>
        <w:rPr>
          <w:i/>
          <w:spacing w:val="-2"/>
          <w:sz w:val="18"/>
        </w:rPr>
        <w:t>wykonawcy(ów)</w:t>
      </w:r>
    </w:p>
    <w:sectPr w:rsidR="00C25EF6">
      <w:footerReference w:type="default" r:id="rId9"/>
      <w:pgSz w:w="11930" w:h="16860"/>
      <w:pgMar w:top="600" w:right="425" w:bottom="1460" w:left="1275" w:header="0" w:footer="1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921F6" w14:textId="77777777" w:rsidR="00B405D0" w:rsidRDefault="00B405D0">
      <w:r>
        <w:separator/>
      </w:r>
    </w:p>
  </w:endnote>
  <w:endnote w:type="continuationSeparator" w:id="0">
    <w:p w14:paraId="3643BF2F" w14:textId="77777777" w:rsidR="00B405D0" w:rsidRDefault="00B4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E98C" w14:textId="772B8E60" w:rsidR="00C25EF6" w:rsidRDefault="00FC177D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A266F3" wp14:editId="127F8674">
              <wp:simplePos x="0" y="0"/>
              <wp:positionH relativeFrom="page">
                <wp:posOffset>1341120</wp:posOffset>
              </wp:positionH>
              <wp:positionV relativeFrom="page">
                <wp:posOffset>9723121</wp:posOffset>
              </wp:positionV>
              <wp:extent cx="535686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568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FAB36" w14:textId="0C2205E5" w:rsidR="00C25EF6" w:rsidRDefault="00000000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z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prawa</w:t>
                          </w:r>
                          <w:r>
                            <w:rPr>
                              <w:i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do</w:t>
                          </w:r>
                          <w:r>
                            <w:rPr>
                              <w:i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sprostowania</w:t>
                          </w:r>
                          <w:r>
                            <w:rPr>
                              <w:i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nie</w:t>
                          </w:r>
                          <w:r>
                            <w:rPr>
                              <w:i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może</w:t>
                          </w:r>
                          <w:r>
                            <w:rPr>
                              <w:i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skutkować</w:t>
                          </w:r>
                          <w:r>
                            <w:rPr>
                              <w:i/>
                              <w:spacing w:val="7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zmianą</w:t>
                          </w:r>
                          <w:r>
                            <w:rPr>
                              <w:i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wyniku</w:t>
                          </w:r>
                          <w:r>
                            <w:rPr>
                              <w:i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postępowania</w:t>
                          </w:r>
                          <w:r>
                            <w:rPr>
                              <w:i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</w:rPr>
                            <w:t>o</w:t>
                          </w:r>
                          <w:r w:rsidR="00FC177D">
                            <w:rPr>
                              <w:i/>
                              <w:spacing w:val="-10"/>
                            </w:rPr>
                            <w:t xml:space="preserve"> udzielenie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266F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5.6pt;margin-top:765.6pt;width:421.8pt;height:13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" filled="f" stroked="f">
              <v:textbox inset="0,0,0,0">
                <w:txbxContent>
                  <w:p w14:paraId="075FAB36" w14:textId="0C2205E5" w:rsidR="00C25EF6" w:rsidRDefault="00000000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z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prawa</w:t>
                    </w:r>
                    <w:r>
                      <w:rPr>
                        <w:i/>
                        <w:spacing w:val="76"/>
                      </w:rPr>
                      <w:t xml:space="preserve"> </w:t>
                    </w:r>
                    <w:r>
                      <w:rPr>
                        <w:i/>
                      </w:rPr>
                      <w:t>do</w:t>
                    </w:r>
                    <w:r>
                      <w:rPr>
                        <w:i/>
                        <w:spacing w:val="70"/>
                      </w:rPr>
                      <w:t xml:space="preserve"> </w:t>
                    </w:r>
                    <w:r>
                      <w:rPr>
                        <w:i/>
                      </w:rPr>
                      <w:t>sprostowania</w:t>
                    </w:r>
                    <w:r>
                      <w:rPr>
                        <w:i/>
                        <w:spacing w:val="70"/>
                      </w:rPr>
                      <w:t xml:space="preserve"> </w:t>
                    </w:r>
                    <w:r>
                      <w:rPr>
                        <w:i/>
                      </w:rPr>
                      <w:t>nie</w:t>
                    </w:r>
                    <w:r>
                      <w:rPr>
                        <w:i/>
                        <w:spacing w:val="75"/>
                      </w:rPr>
                      <w:t xml:space="preserve"> </w:t>
                    </w:r>
                    <w:r>
                      <w:rPr>
                        <w:i/>
                      </w:rPr>
                      <w:t>może</w:t>
                    </w:r>
                    <w:r>
                      <w:rPr>
                        <w:i/>
                        <w:spacing w:val="77"/>
                      </w:rPr>
                      <w:t xml:space="preserve"> </w:t>
                    </w:r>
                    <w:r>
                      <w:rPr>
                        <w:i/>
                      </w:rPr>
                      <w:t>skutkować</w:t>
                    </w:r>
                    <w:r>
                      <w:rPr>
                        <w:i/>
                        <w:spacing w:val="73"/>
                      </w:rPr>
                      <w:t xml:space="preserve"> </w:t>
                    </w:r>
                    <w:r>
                      <w:rPr>
                        <w:i/>
                      </w:rPr>
                      <w:t>zmianą</w:t>
                    </w:r>
                    <w:r>
                      <w:rPr>
                        <w:i/>
                        <w:spacing w:val="76"/>
                      </w:rPr>
                      <w:t xml:space="preserve"> </w:t>
                    </w:r>
                    <w:r>
                      <w:rPr>
                        <w:i/>
                      </w:rPr>
                      <w:t>wyniku</w:t>
                    </w:r>
                    <w:r>
                      <w:rPr>
                        <w:i/>
                        <w:spacing w:val="75"/>
                      </w:rPr>
                      <w:t xml:space="preserve"> </w:t>
                    </w:r>
                    <w:r>
                      <w:rPr>
                        <w:i/>
                      </w:rPr>
                      <w:t>postępowania</w:t>
                    </w:r>
                    <w:r>
                      <w:rPr>
                        <w:i/>
                        <w:spacing w:val="79"/>
                      </w:rPr>
                      <w:t xml:space="preserve"> </w:t>
                    </w:r>
                    <w:r>
                      <w:rPr>
                        <w:i/>
                        <w:spacing w:val="-10"/>
                      </w:rPr>
                      <w:t>o</w:t>
                    </w:r>
                    <w:r w:rsidR="00FC177D">
                      <w:rPr>
                        <w:i/>
                        <w:spacing w:val="-10"/>
                      </w:rPr>
                      <w:t xml:space="preserve"> udzielenie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7C856B" wp14:editId="30B4739F">
              <wp:simplePos x="0" y="0"/>
              <wp:positionH relativeFrom="page">
                <wp:posOffset>6743700</wp:posOffset>
              </wp:positionH>
              <wp:positionV relativeFrom="page">
                <wp:posOffset>9753600</wp:posOffset>
              </wp:positionV>
              <wp:extent cx="12954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A3ED1" w14:textId="0A97362C" w:rsidR="00C25EF6" w:rsidRDefault="00000000">
                          <w:pPr>
                            <w:spacing w:before="11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7C856B" id="Textbox 3" o:spid="_x0000_s1027" type="#_x0000_t202" style="position:absolute;margin-left:531pt;margin-top:768pt;width:10.2pt;height: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" filled="f" stroked="f">
              <v:textbox inset="0,0,0,0">
                <w:txbxContent>
                  <w:p w14:paraId="094A3ED1" w14:textId="0A97362C" w:rsidR="00C25EF6" w:rsidRDefault="00000000">
                    <w:pPr>
                      <w:spacing w:before="11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C5E5A64" wp14:editId="4418A463">
              <wp:simplePos x="0" y="0"/>
              <wp:positionH relativeFrom="page">
                <wp:posOffset>882650</wp:posOffset>
              </wp:positionH>
              <wp:positionV relativeFrom="page">
                <wp:posOffset>9923781</wp:posOffset>
              </wp:positionV>
              <wp:extent cx="5978525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2"/>
                            </a:lnTo>
                            <a:lnTo>
                              <a:pt x="5978017" y="9142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B39C8" id="Graphic 1" o:spid="_x0000_s1026" style="position:absolute;margin-left:69.5pt;margin-top:781.4pt;width:470.75pt;height: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jIQIAAL0EAAAOAAAAZHJzL2Uyb0RvYy54bWysVMFu2zAMvQ/YPwi6L06CZW2MOMXQosOA&#10;oivQFDsrshwbk0WNUmLn70fJVmpspxX1QabMJ+rxkfTmpm81Oyl0DZiCL2ZzzpSRUDbmUPCX3f2n&#10;a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" path="m5978017,l,,,9142r5978017,l5978017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2BB2" w14:textId="77777777" w:rsidR="00C25EF6" w:rsidRDefault="00000000">
    <w:pPr>
      <w:pStyle w:val="Tekstpodstawowy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3C390986" wp14:editId="732F2FD8">
              <wp:simplePos x="0" y="0"/>
              <wp:positionH relativeFrom="page">
                <wp:posOffset>882650</wp:posOffset>
              </wp:positionH>
              <wp:positionV relativeFrom="page">
                <wp:posOffset>9923781</wp:posOffset>
              </wp:positionV>
              <wp:extent cx="5978525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 h="9525">
                            <a:moveTo>
                              <a:pt x="5978017" y="0"/>
                            </a:moveTo>
                            <a:lnTo>
                              <a:pt x="0" y="0"/>
                            </a:lnTo>
                            <a:lnTo>
                              <a:pt x="0" y="9142"/>
                            </a:lnTo>
                            <a:lnTo>
                              <a:pt x="5978017" y="9142"/>
                            </a:lnTo>
                            <a:lnTo>
                              <a:pt x="597801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87131F" id="Graphic 4" o:spid="_x0000_s1026" style="position:absolute;margin-left:69.5pt;margin-top:781.4pt;width:470.75pt;height:.7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" path="m5978017,l,,,9142r5978017,l597801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744B6D53" wp14:editId="0CADECBC">
              <wp:simplePos x="0" y="0"/>
              <wp:positionH relativeFrom="page">
                <wp:posOffset>6744969</wp:posOffset>
              </wp:positionH>
              <wp:positionV relativeFrom="page">
                <wp:posOffset>9749095</wp:posOffset>
              </wp:positionV>
              <wp:extent cx="149225" cy="1581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F533B" w14:textId="77777777" w:rsidR="00C25EF6" w:rsidRDefault="00000000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B6D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1.1pt;margin-top:767.65pt;width:11.75pt;height:12.4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" filled="f" stroked="f">
              <v:textbox inset="0,0,0,0">
                <w:txbxContent>
                  <w:p w14:paraId="5E3F533B" w14:textId="77777777" w:rsidR="00C25EF6" w:rsidRDefault="00000000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042E" w14:textId="77777777" w:rsidR="00B405D0" w:rsidRDefault="00B405D0">
      <w:r>
        <w:separator/>
      </w:r>
    </w:p>
  </w:footnote>
  <w:footnote w:type="continuationSeparator" w:id="0">
    <w:p w14:paraId="36F40614" w14:textId="77777777" w:rsidR="00B405D0" w:rsidRDefault="00B4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83084"/>
    <w:multiLevelType w:val="hybridMultilevel"/>
    <w:tmpl w:val="FD041960"/>
    <w:lvl w:ilvl="0" w:tplc="DFD69624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AE9970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FEF74E"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3" w:tplc="06B49112">
      <w:numFmt w:val="bullet"/>
      <w:lvlText w:val="•"/>
      <w:lvlJc w:val="left"/>
      <w:pPr>
        <w:ind w:left="2030" w:hanging="360"/>
      </w:pPr>
      <w:rPr>
        <w:rFonts w:hint="default"/>
        <w:lang w:val="pl-PL" w:eastAsia="en-US" w:bidi="ar-SA"/>
      </w:rPr>
    </w:lvl>
    <w:lvl w:ilvl="4" w:tplc="CAA81D4A">
      <w:numFmt w:val="bullet"/>
      <w:lvlText w:val="•"/>
      <w:lvlJc w:val="left"/>
      <w:pPr>
        <w:ind w:left="3200" w:hanging="360"/>
      </w:pPr>
      <w:rPr>
        <w:rFonts w:hint="default"/>
        <w:lang w:val="pl-PL" w:eastAsia="en-US" w:bidi="ar-SA"/>
      </w:rPr>
    </w:lvl>
    <w:lvl w:ilvl="5" w:tplc="F4B4368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6" w:tplc="476A1F2E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80CA6D88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1A4E7B0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F955C4"/>
    <w:multiLevelType w:val="hybridMultilevel"/>
    <w:tmpl w:val="1B3C5010"/>
    <w:lvl w:ilvl="0" w:tplc="EE9A263A">
      <w:numFmt w:val="bullet"/>
      <w:lvlText w:val=""/>
      <w:lvlJc w:val="left"/>
      <w:pPr>
        <w:ind w:left="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803C4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C510921A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3" w:tplc="6B285A3E"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4" w:tplc="81BA4248">
      <w:numFmt w:val="bullet"/>
      <w:lvlText w:val="•"/>
      <w:lvlJc w:val="left"/>
      <w:pPr>
        <w:ind w:left="4520" w:hanging="360"/>
      </w:pPr>
      <w:rPr>
        <w:rFonts w:hint="default"/>
        <w:lang w:val="pl-PL" w:eastAsia="en-US" w:bidi="ar-SA"/>
      </w:rPr>
    </w:lvl>
    <w:lvl w:ilvl="5" w:tplc="203023B8">
      <w:numFmt w:val="bullet"/>
      <w:lvlText w:val="•"/>
      <w:lvlJc w:val="left"/>
      <w:pPr>
        <w:ind w:left="5470" w:hanging="360"/>
      </w:pPr>
      <w:rPr>
        <w:rFonts w:hint="default"/>
        <w:lang w:val="pl-PL" w:eastAsia="en-US" w:bidi="ar-SA"/>
      </w:rPr>
    </w:lvl>
    <w:lvl w:ilvl="6" w:tplc="9E5E2658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7" w:tplc="7550F5BC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AE42BB7C">
      <w:numFmt w:val="bullet"/>
      <w:lvlText w:val="•"/>
      <w:lvlJc w:val="left"/>
      <w:pPr>
        <w:ind w:left="8320" w:hanging="360"/>
      </w:pPr>
      <w:rPr>
        <w:rFonts w:hint="default"/>
        <w:lang w:val="pl-PL" w:eastAsia="en-US" w:bidi="ar-SA"/>
      </w:rPr>
    </w:lvl>
  </w:abstractNum>
  <w:num w:numId="1" w16cid:durableId="493112179">
    <w:abstractNumId w:val="1"/>
  </w:num>
  <w:num w:numId="2" w16cid:durableId="562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EF6"/>
    <w:rsid w:val="000E1BCA"/>
    <w:rsid w:val="00150A58"/>
    <w:rsid w:val="00276832"/>
    <w:rsid w:val="00625AC4"/>
    <w:rsid w:val="00935EC2"/>
    <w:rsid w:val="009E5AEF"/>
    <w:rsid w:val="00AC4707"/>
    <w:rsid w:val="00B405D0"/>
    <w:rsid w:val="00B55C6C"/>
    <w:rsid w:val="00C25EF6"/>
    <w:rsid w:val="00FC177D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76436"/>
  <w15:docId w15:val="{49617F75-C649-488A-933F-76A6B591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0"/>
    <w:qFormat/>
    <w:pPr>
      <w:ind w:left="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27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1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7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1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7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mlawa@pec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Kucharska</dc:creator>
  <cp:lastModifiedBy>PEC Mława</cp:lastModifiedBy>
  <cp:revision>6</cp:revision>
  <dcterms:created xsi:type="dcterms:W3CDTF">2025-02-27T12:09:00Z</dcterms:created>
  <dcterms:modified xsi:type="dcterms:W3CDTF">2025-04-25T10:48:00Z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